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E6D" w:rsidRDefault="00BE4E6D" w:rsidP="00BE4E6D">
      <w:pPr>
        <w:spacing w:after="0" w:line="240" w:lineRule="auto"/>
        <w:jc w:val="right"/>
        <w:rPr>
          <w:b/>
        </w:rPr>
      </w:pPr>
      <w:r>
        <w:rPr>
          <w:noProof/>
          <w:lang w:eastAsia="en-GB"/>
        </w:rPr>
        <w:drawing>
          <wp:inline distT="0" distB="0" distL="0" distR="0" wp14:anchorId="1214710C" wp14:editId="354188F1">
            <wp:extent cx="2000250" cy="742950"/>
            <wp:effectExtent l="0" t="0" r="0" b="0"/>
            <wp:docPr id="1" name="Picture 1" descr="Logo 2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201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E6D" w:rsidRDefault="00BE4E6D" w:rsidP="00235714">
      <w:pPr>
        <w:spacing w:after="0" w:line="240" w:lineRule="auto"/>
        <w:jc w:val="center"/>
        <w:rPr>
          <w:b/>
        </w:rPr>
      </w:pPr>
    </w:p>
    <w:p w:rsidR="00B9093F" w:rsidRPr="00235714" w:rsidRDefault="00B9093F" w:rsidP="00235714">
      <w:pPr>
        <w:spacing w:after="0" w:line="240" w:lineRule="auto"/>
        <w:jc w:val="center"/>
        <w:rPr>
          <w:b/>
        </w:rPr>
      </w:pPr>
      <w:r w:rsidRPr="00235714">
        <w:rPr>
          <w:b/>
        </w:rPr>
        <w:t xml:space="preserve">Memorial Service for the Life of </w:t>
      </w:r>
      <w:proofErr w:type="gramStart"/>
      <w:r w:rsidRPr="00235714">
        <w:rPr>
          <w:b/>
        </w:rPr>
        <w:t>The</w:t>
      </w:r>
      <w:proofErr w:type="gramEnd"/>
      <w:r w:rsidRPr="00235714">
        <w:rPr>
          <w:b/>
        </w:rPr>
        <w:t xml:space="preserve"> Rt Revd and Rt Hon Lord John </w:t>
      </w:r>
      <w:proofErr w:type="spellStart"/>
      <w:r w:rsidRPr="00235714">
        <w:rPr>
          <w:b/>
        </w:rPr>
        <w:t>Stapylton</w:t>
      </w:r>
      <w:proofErr w:type="spellEnd"/>
      <w:r w:rsidRPr="00235714">
        <w:rPr>
          <w:b/>
        </w:rPr>
        <w:t xml:space="preserve"> HABGOOD PC</w:t>
      </w:r>
    </w:p>
    <w:p w:rsidR="000E0F3A" w:rsidRPr="00235714" w:rsidRDefault="00BE4E6D" w:rsidP="00235714">
      <w:pPr>
        <w:spacing w:after="0" w:line="240" w:lineRule="auto"/>
        <w:jc w:val="center"/>
        <w:rPr>
          <w:b/>
        </w:rPr>
      </w:pPr>
      <w:proofErr w:type="gramStart"/>
      <w:r>
        <w:rPr>
          <w:b/>
        </w:rPr>
        <w:t>to</w:t>
      </w:r>
      <w:proofErr w:type="gramEnd"/>
      <w:r>
        <w:rPr>
          <w:b/>
        </w:rPr>
        <w:t xml:space="preserve"> be </w:t>
      </w:r>
      <w:r w:rsidR="00235714">
        <w:rPr>
          <w:b/>
        </w:rPr>
        <w:t xml:space="preserve">held at York Minster on </w:t>
      </w:r>
      <w:r w:rsidR="00B9093F" w:rsidRPr="00235714">
        <w:rPr>
          <w:b/>
        </w:rPr>
        <w:t>27th June 2019 at 11am</w:t>
      </w:r>
    </w:p>
    <w:p w:rsidR="00347C04" w:rsidRDefault="00347C04" w:rsidP="00347C04"/>
    <w:p w:rsidR="00235714" w:rsidRDefault="00347C04" w:rsidP="00347C04">
      <w:r>
        <w:t xml:space="preserve">Name:  _________________________________________________________________________ </w:t>
      </w:r>
    </w:p>
    <w:p w:rsidR="00504B6E" w:rsidRDefault="00504B6E" w:rsidP="00235714">
      <w:pPr>
        <w:spacing w:after="0" w:line="240" w:lineRule="auto"/>
      </w:pPr>
    </w:p>
    <w:p w:rsidR="00235714" w:rsidRDefault="00235714" w:rsidP="00235714">
      <w:pPr>
        <w:spacing w:after="0" w:line="240" w:lineRule="auto"/>
      </w:pPr>
      <w:r>
        <w:t>Contact Email:  ___________________________________________________________________</w:t>
      </w:r>
    </w:p>
    <w:p w:rsidR="00235714" w:rsidRPr="00235714" w:rsidRDefault="00235714" w:rsidP="00235714">
      <w:pPr>
        <w:spacing w:after="0" w:line="240" w:lineRule="auto"/>
        <w:ind w:left="720" w:firstLine="720"/>
        <w:rPr>
          <w:sz w:val="18"/>
          <w:szCs w:val="18"/>
        </w:rPr>
      </w:pPr>
      <w:r w:rsidRPr="00235714">
        <w:rPr>
          <w:sz w:val="18"/>
          <w:szCs w:val="18"/>
        </w:rPr>
        <w:t>(</w:t>
      </w:r>
      <w:proofErr w:type="gramStart"/>
      <w:r w:rsidRPr="00235714">
        <w:rPr>
          <w:sz w:val="18"/>
          <w:szCs w:val="18"/>
        </w:rPr>
        <w:t>please</w:t>
      </w:r>
      <w:proofErr w:type="gramEnd"/>
      <w:r w:rsidRPr="00235714">
        <w:rPr>
          <w:sz w:val="18"/>
          <w:szCs w:val="18"/>
        </w:rPr>
        <w:t xml:space="preserve"> print)</w:t>
      </w:r>
    </w:p>
    <w:p w:rsidR="00EB7B9F" w:rsidRDefault="00347C04" w:rsidP="00EB7B9F">
      <w:pPr>
        <w:pStyle w:val="ListParagraph"/>
        <w:numPr>
          <w:ilvl w:val="0"/>
          <w:numId w:val="1"/>
        </w:numPr>
      </w:pPr>
      <w:r>
        <w:t>I would like to attend the above service and would</w:t>
      </w:r>
      <w:r w:rsidR="00EB7B9F">
        <w:t xml:space="preserve"> / would not **</w:t>
      </w:r>
      <w:r>
        <w:t xml:space="preserve"> like to robe and process</w:t>
      </w:r>
      <w:r w:rsidR="00EB7B9F">
        <w:t xml:space="preserve"> </w:t>
      </w:r>
    </w:p>
    <w:p w:rsidR="00347C04" w:rsidRDefault="00EB7B9F" w:rsidP="00EB7B9F">
      <w:pPr>
        <w:pStyle w:val="ListParagraph"/>
        <w:ind w:left="360"/>
      </w:pPr>
      <w:r>
        <w:t>(** please delete as</w:t>
      </w:r>
      <w:r w:rsidR="00235714">
        <w:t xml:space="preserve"> applicable).</w:t>
      </w:r>
    </w:p>
    <w:p w:rsidR="00347C04" w:rsidRPr="00EB7B9F" w:rsidRDefault="00347C04" w:rsidP="00347C04">
      <w:pPr>
        <w:rPr>
          <w:b/>
        </w:rPr>
      </w:pPr>
      <w:r w:rsidRPr="00EB7B9F">
        <w:rPr>
          <w:b/>
        </w:rPr>
        <w:t>Please tick one of the following categories in order that an e-ticket for the correct procession</w:t>
      </w:r>
      <w:r w:rsidR="00235714" w:rsidRPr="00EB7B9F">
        <w:rPr>
          <w:b/>
        </w:rPr>
        <w:t xml:space="preserve"> (if applicable) / seating block</w:t>
      </w:r>
      <w:r w:rsidRPr="00EB7B9F">
        <w:rPr>
          <w:b/>
        </w:rPr>
        <w:t xml:space="preserve"> is sent to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2"/>
        <w:gridCol w:w="857"/>
        <w:gridCol w:w="857"/>
      </w:tblGrid>
      <w:tr w:rsidR="00063FD4" w:rsidTr="00063FD4">
        <w:tc>
          <w:tcPr>
            <w:tcW w:w="7302" w:type="dxa"/>
          </w:tcPr>
          <w:p w:rsidR="00063FD4" w:rsidRDefault="00063FD4" w:rsidP="00347C04">
            <w:r>
              <w:t>Bishop (serving or retired)</w:t>
            </w:r>
          </w:p>
          <w:p w:rsidR="00063FD4" w:rsidRDefault="00063FD4" w:rsidP="00347C04"/>
        </w:tc>
        <w:tc>
          <w:tcPr>
            <w:tcW w:w="857" w:type="dxa"/>
          </w:tcPr>
          <w:p w:rsidR="00063FD4" w:rsidRDefault="00063FD4" w:rsidP="00347C04"/>
        </w:tc>
        <w:tc>
          <w:tcPr>
            <w:tcW w:w="857" w:type="dxa"/>
          </w:tcPr>
          <w:p w:rsidR="00063FD4" w:rsidRDefault="00063FD4" w:rsidP="00347C04">
            <w:r>
              <w:t>W</w:t>
            </w:r>
          </w:p>
        </w:tc>
      </w:tr>
      <w:tr w:rsidR="00063FD4" w:rsidTr="00063FD4">
        <w:tc>
          <w:tcPr>
            <w:tcW w:w="7302" w:type="dxa"/>
          </w:tcPr>
          <w:p w:rsidR="00063FD4" w:rsidRDefault="00063FD4" w:rsidP="00347C04">
            <w:r>
              <w:t>Member of the House of Lords</w:t>
            </w:r>
          </w:p>
          <w:p w:rsidR="00063FD4" w:rsidRDefault="00063FD4" w:rsidP="00347C04"/>
        </w:tc>
        <w:tc>
          <w:tcPr>
            <w:tcW w:w="857" w:type="dxa"/>
          </w:tcPr>
          <w:p w:rsidR="00063FD4" w:rsidRDefault="00063FD4" w:rsidP="00347C04"/>
        </w:tc>
        <w:tc>
          <w:tcPr>
            <w:tcW w:w="857" w:type="dxa"/>
          </w:tcPr>
          <w:p w:rsidR="00063FD4" w:rsidRDefault="006B20F3" w:rsidP="00347C04">
            <w:r>
              <w:t>Y</w:t>
            </w:r>
          </w:p>
        </w:tc>
      </w:tr>
      <w:tr w:rsidR="00063FD4" w:rsidTr="00063FD4">
        <w:tc>
          <w:tcPr>
            <w:tcW w:w="7302" w:type="dxa"/>
          </w:tcPr>
          <w:p w:rsidR="00063FD4" w:rsidRDefault="00063FD4" w:rsidP="00347C04">
            <w:r>
              <w:t>National Church Institutions members of staff</w:t>
            </w:r>
          </w:p>
          <w:p w:rsidR="00063FD4" w:rsidRDefault="00063FD4" w:rsidP="00347C04"/>
        </w:tc>
        <w:tc>
          <w:tcPr>
            <w:tcW w:w="857" w:type="dxa"/>
          </w:tcPr>
          <w:p w:rsidR="00063FD4" w:rsidRDefault="00063FD4" w:rsidP="00347C04"/>
        </w:tc>
        <w:tc>
          <w:tcPr>
            <w:tcW w:w="857" w:type="dxa"/>
          </w:tcPr>
          <w:p w:rsidR="00063FD4" w:rsidRDefault="00F16431" w:rsidP="00347C04">
            <w:r>
              <w:t>G</w:t>
            </w:r>
          </w:p>
        </w:tc>
      </w:tr>
      <w:tr w:rsidR="00063FD4" w:rsidTr="00063FD4">
        <w:tc>
          <w:tcPr>
            <w:tcW w:w="7302" w:type="dxa"/>
          </w:tcPr>
          <w:p w:rsidR="00063FD4" w:rsidRDefault="00063FD4" w:rsidP="00347C04">
            <w:r>
              <w:t>Canon Provincial</w:t>
            </w:r>
          </w:p>
          <w:p w:rsidR="00063FD4" w:rsidRDefault="00063FD4" w:rsidP="00347C04"/>
        </w:tc>
        <w:tc>
          <w:tcPr>
            <w:tcW w:w="857" w:type="dxa"/>
          </w:tcPr>
          <w:p w:rsidR="00063FD4" w:rsidRDefault="00063FD4" w:rsidP="00347C04"/>
        </w:tc>
        <w:tc>
          <w:tcPr>
            <w:tcW w:w="857" w:type="dxa"/>
          </w:tcPr>
          <w:p w:rsidR="00063FD4" w:rsidRDefault="00063FD4" w:rsidP="00347C04">
            <w:r>
              <w:t>W</w:t>
            </w:r>
          </w:p>
        </w:tc>
      </w:tr>
      <w:tr w:rsidR="00063FD4" w:rsidTr="00063FD4">
        <w:tc>
          <w:tcPr>
            <w:tcW w:w="7302" w:type="dxa"/>
          </w:tcPr>
          <w:p w:rsidR="00063FD4" w:rsidRDefault="00063FD4" w:rsidP="00347C04">
            <w:r>
              <w:t>Member of the Clergy (serving or retired)</w:t>
            </w:r>
          </w:p>
          <w:p w:rsidR="00063FD4" w:rsidRDefault="00063FD4" w:rsidP="00347C04"/>
        </w:tc>
        <w:tc>
          <w:tcPr>
            <w:tcW w:w="857" w:type="dxa"/>
          </w:tcPr>
          <w:p w:rsidR="00063FD4" w:rsidRDefault="00063FD4" w:rsidP="00347C04"/>
        </w:tc>
        <w:tc>
          <w:tcPr>
            <w:tcW w:w="857" w:type="dxa"/>
          </w:tcPr>
          <w:p w:rsidR="00063FD4" w:rsidRDefault="00063FD4" w:rsidP="00347C04">
            <w:r>
              <w:t>B</w:t>
            </w:r>
          </w:p>
        </w:tc>
      </w:tr>
      <w:tr w:rsidR="00063FD4" w:rsidTr="00063FD4">
        <w:tc>
          <w:tcPr>
            <w:tcW w:w="7302" w:type="dxa"/>
          </w:tcPr>
          <w:p w:rsidR="00063FD4" w:rsidRDefault="00063FD4" w:rsidP="00347C04">
            <w:r>
              <w:t>Reader (serving or retired)</w:t>
            </w:r>
          </w:p>
          <w:p w:rsidR="00063FD4" w:rsidRDefault="00063FD4" w:rsidP="00347C04"/>
        </w:tc>
        <w:tc>
          <w:tcPr>
            <w:tcW w:w="857" w:type="dxa"/>
          </w:tcPr>
          <w:p w:rsidR="00063FD4" w:rsidRDefault="00063FD4" w:rsidP="00347C04"/>
        </w:tc>
        <w:tc>
          <w:tcPr>
            <w:tcW w:w="857" w:type="dxa"/>
          </w:tcPr>
          <w:p w:rsidR="00063FD4" w:rsidRDefault="00063FD4" w:rsidP="00347C04">
            <w:r>
              <w:t>B</w:t>
            </w:r>
          </w:p>
        </w:tc>
      </w:tr>
      <w:tr w:rsidR="00063FD4" w:rsidTr="00D07CF3">
        <w:tc>
          <w:tcPr>
            <w:tcW w:w="7302" w:type="dxa"/>
          </w:tcPr>
          <w:p w:rsidR="00063FD4" w:rsidRDefault="00063FD4" w:rsidP="00D07CF3">
            <w:r>
              <w:t>Serving member of the Chapter of York</w:t>
            </w:r>
          </w:p>
          <w:p w:rsidR="00063FD4" w:rsidRDefault="00063FD4" w:rsidP="00D07CF3"/>
        </w:tc>
        <w:tc>
          <w:tcPr>
            <w:tcW w:w="857" w:type="dxa"/>
          </w:tcPr>
          <w:p w:rsidR="00063FD4" w:rsidRDefault="00063FD4" w:rsidP="00D07CF3"/>
        </w:tc>
        <w:tc>
          <w:tcPr>
            <w:tcW w:w="857" w:type="dxa"/>
          </w:tcPr>
          <w:p w:rsidR="00063FD4" w:rsidRDefault="006B20F3" w:rsidP="00D07CF3">
            <w:r>
              <w:t>Y</w:t>
            </w:r>
          </w:p>
        </w:tc>
      </w:tr>
      <w:tr w:rsidR="00063FD4" w:rsidTr="00063FD4">
        <w:tc>
          <w:tcPr>
            <w:tcW w:w="7302" w:type="dxa"/>
          </w:tcPr>
          <w:p w:rsidR="00063FD4" w:rsidRDefault="00063FD4" w:rsidP="00347C04">
            <w:r>
              <w:t>Serving member of the York College of Canons</w:t>
            </w:r>
          </w:p>
          <w:p w:rsidR="00063FD4" w:rsidRDefault="00063FD4" w:rsidP="00347C04"/>
        </w:tc>
        <w:tc>
          <w:tcPr>
            <w:tcW w:w="857" w:type="dxa"/>
          </w:tcPr>
          <w:p w:rsidR="00063FD4" w:rsidRDefault="00063FD4" w:rsidP="00347C04"/>
        </w:tc>
        <w:tc>
          <w:tcPr>
            <w:tcW w:w="857" w:type="dxa"/>
          </w:tcPr>
          <w:p w:rsidR="00063FD4" w:rsidRDefault="00063FD4" w:rsidP="00347C04">
            <w:r>
              <w:t>B</w:t>
            </w:r>
          </w:p>
        </w:tc>
      </w:tr>
      <w:tr w:rsidR="00063FD4" w:rsidTr="00063FD4">
        <w:tc>
          <w:tcPr>
            <w:tcW w:w="7302" w:type="dxa"/>
          </w:tcPr>
          <w:p w:rsidR="00063FD4" w:rsidRDefault="00063FD4" w:rsidP="00347C04">
            <w:r>
              <w:t>Canon Emeritus of York</w:t>
            </w:r>
          </w:p>
          <w:p w:rsidR="00063FD4" w:rsidRDefault="00063FD4" w:rsidP="00347C04"/>
        </w:tc>
        <w:tc>
          <w:tcPr>
            <w:tcW w:w="857" w:type="dxa"/>
          </w:tcPr>
          <w:p w:rsidR="00063FD4" w:rsidRDefault="00063FD4" w:rsidP="00347C04"/>
        </w:tc>
        <w:tc>
          <w:tcPr>
            <w:tcW w:w="857" w:type="dxa"/>
          </w:tcPr>
          <w:p w:rsidR="00063FD4" w:rsidRDefault="00063FD4" w:rsidP="00347C04">
            <w:r>
              <w:t>B</w:t>
            </w:r>
          </w:p>
        </w:tc>
      </w:tr>
      <w:tr w:rsidR="00063FD4" w:rsidTr="00063FD4">
        <w:tc>
          <w:tcPr>
            <w:tcW w:w="7302" w:type="dxa"/>
          </w:tcPr>
          <w:p w:rsidR="00063FD4" w:rsidRDefault="00063FD4" w:rsidP="00347C04">
            <w:r>
              <w:t>Serving member of the Chapter of Durham</w:t>
            </w:r>
          </w:p>
          <w:p w:rsidR="00063FD4" w:rsidRDefault="00063FD4" w:rsidP="00347C04"/>
        </w:tc>
        <w:tc>
          <w:tcPr>
            <w:tcW w:w="857" w:type="dxa"/>
          </w:tcPr>
          <w:p w:rsidR="00063FD4" w:rsidRDefault="00063FD4" w:rsidP="00347C04"/>
        </w:tc>
        <w:tc>
          <w:tcPr>
            <w:tcW w:w="857" w:type="dxa"/>
          </w:tcPr>
          <w:p w:rsidR="00063FD4" w:rsidRDefault="006B20F3" w:rsidP="00347C04">
            <w:r>
              <w:t>Y</w:t>
            </w:r>
          </w:p>
        </w:tc>
      </w:tr>
      <w:tr w:rsidR="00063FD4" w:rsidTr="00063FD4">
        <w:tc>
          <w:tcPr>
            <w:tcW w:w="7302" w:type="dxa"/>
          </w:tcPr>
          <w:p w:rsidR="00063FD4" w:rsidRDefault="00063FD4" w:rsidP="00347C04">
            <w:proofErr w:type="spellStart"/>
            <w:r>
              <w:t>Bishopthorpe</w:t>
            </w:r>
            <w:proofErr w:type="spellEnd"/>
            <w:r>
              <w:t xml:space="preserve"> Palace staff (current and former)</w:t>
            </w:r>
          </w:p>
          <w:p w:rsidR="00063FD4" w:rsidRDefault="00063FD4" w:rsidP="00347C04"/>
        </w:tc>
        <w:tc>
          <w:tcPr>
            <w:tcW w:w="857" w:type="dxa"/>
          </w:tcPr>
          <w:p w:rsidR="00063FD4" w:rsidRDefault="00063FD4" w:rsidP="00347C04"/>
        </w:tc>
        <w:tc>
          <w:tcPr>
            <w:tcW w:w="857" w:type="dxa"/>
          </w:tcPr>
          <w:p w:rsidR="00063FD4" w:rsidRDefault="00063FD4" w:rsidP="00347C04">
            <w:r>
              <w:t>G</w:t>
            </w:r>
          </w:p>
        </w:tc>
      </w:tr>
      <w:tr w:rsidR="00063FD4" w:rsidTr="00063FD4">
        <w:tc>
          <w:tcPr>
            <w:tcW w:w="7302" w:type="dxa"/>
          </w:tcPr>
          <w:p w:rsidR="00063FD4" w:rsidRDefault="00063FD4" w:rsidP="00347C04">
            <w:r>
              <w:t>Auckland Castle staff (current and former)</w:t>
            </w:r>
          </w:p>
          <w:p w:rsidR="00063FD4" w:rsidRDefault="00063FD4" w:rsidP="00347C04"/>
        </w:tc>
        <w:tc>
          <w:tcPr>
            <w:tcW w:w="857" w:type="dxa"/>
          </w:tcPr>
          <w:p w:rsidR="00063FD4" w:rsidRDefault="00063FD4" w:rsidP="00347C04"/>
        </w:tc>
        <w:tc>
          <w:tcPr>
            <w:tcW w:w="857" w:type="dxa"/>
          </w:tcPr>
          <w:p w:rsidR="00063FD4" w:rsidRDefault="00063FD4" w:rsidP="00347C04">
            <w:r>
              <w:t>G</w:t>
            </w:r>
          </w:p>
        </w:tc>
      </w:tr>
      <w:tr w:rsidR="00063FD4" w:rsidTr="00063FD4">
        <w:tc>
          <w:tcPr>
            <w:tcW w:w="7302" w:type="dxa"/>
          </w:tcPr>
          <w:p w:rsidR="00063FD4" w:rsidRDefault="00063FD4" w:rsidP="00347C04">
            <w:r>
              <w:t>The Queen’s College, Birmingham staff (current and former)</w:t>
            </w:r>
          </w:p>
        </w:tc>
        <w:tc>
          <w:tcPr>
            <w:tcW w:w="857" w:type="dxa"/>
          </w:tcPr>
          <w:p w:rsidR="00063FD4" w:rsidRDefault="00063FD4" w:rsidP="00347C04"/>
          <w:p w:rsidR="00063FD4" w:rsidRDefault="00063FD4" w:rsidP="00347C04"/>
        </w:tc>
        <w:tc>
          <w:tcPr>
            <w:tcW w:w="857" w:type="dxa"/>
          </w:tcPr>
          <w:p w:rsidR="00063FD4" w:rsidRDefault="00063FD4" w:rsidP="00347C04">
            <w:r>
              <w:t>P</w:t>
            </w:r>
          </w:p>
        </w:tc>
      </w:tr>
      <w:tr w:rsidR="00063FD4" w:rsidTr="00063FD4">
        <w:tc>
          <w:tcPr>
            <w:tcW w:w="7302" w:type="dxa"/>
          </w:tcPr>
          <w:p w:rsidR="00063FD4" w:rsidRDefault="00063FD4" w:rsidP="00347C04">
            <w:r>
              <w:t>The Queen’s College, Birmingham student (current and former)</w:t>
            </w:r>
          </w:p>
          <w:p w:rsidR="00063FD4" w:rsidRDefault="00063FD4" w:rsidP="00347C04"/>
        </w:tc>
        <w:tc>
          <w:tcPr>
            <w:tcW w:w="857" w:type="dxa"/>
          </w:tcPr>
          <w:p w:rsidR="00063FD4" w:rsidRDefault="00063FD4" w:rsidP="00347C04"/>
        </w:tc>
        <w:tc>
          <w:tcPr>
            <w:tcW w:w="857" w:type="dxa"/>
          </w:tcPr>
          <w:p w:rsidR="00063FD4" w:rsidRDefault="006B20F3" w:rsidP="00347C04">
            <w:r>
              <w:t>G</w:t>
            </w:r>
          </w:p>
        </w:tc>
      </w:tr>
      <w:tr w:rsidR="00063FD4" w:rsidTr="00063FD4">
        <w:tc>
          <w:tcPr>
            <w:tcW w:w="7302" w:type="dxa"/>
          </w:tcPr>
          <w:p w:rsidR="00063FD4" w:rsidRDefault="00063FD4" w:rsidP="00347C04">
            <w:r>
              <w:t>Westcott House, Cambridge staff (current and former)</w:t>
            </w:r>
          </w:p>
          <w:p w:rsidR="00063FD4" w:rsidRDefault="00063FD4" w:rsidP="00347C04"/>
        </w:tc>
        <w:tc>
          <w:tcPr>
            <w:tcW w:w="857" w:type="dxa"/>
          </w:tcPr>
          <w:p w:rsidR="00063FD4" w:rsidRDefault="00063FD4" w:rsidP="00347C04"/>
        </w:tc>
        <w:tc>
          <w:tcPr>
            <w:tcW w:w="857" w:type="dxa"/>
          </w:tcPr>
          <w:p w:rsidR="00063FD4" w:rsidRDefault="00063FD4" w:rsidP="00347C04">
            <w:r>
              <w:t>P</w:t>
            </w:r>
          </w:p>
        </w:tc>
      </w:tr>
      <w:tr w:rsidR="00063FD4" w:rsidTr="00063FD4">
        <w:tc>
          <w:tcPr>
            <w:tcW w:w="7302" w:type="dxa"/>
            <w:tcBorders>
              <w:bottom w:val="single" w:sz="4" w:space="0" w:color="auto"/>
            </w:tcBorders>
          </w:tcPr>
          <w:p w:rsidR="00063FD4" w:rsidRDefault="00063FD4" w:rsidP="00347C04">
            <w:r>
              <w:t>Science and Religion network</w:t>
            </w:r>
          </w:p>
          <w:p w:rsidR="00063FD4" w:rsidRDefault="00063FD4" w:rsidP="00347C04"/>
        </w:tc>
        <w:tc>
          <w:tcPr>
            <w:tcW w:w="857" w:type="dxa"/>
            <w:tcBorders>
              <w:bottom w:val="single" w:sz="4" w:space="0" w:color="auto"/>
            </w:tcBorders>
          </w:tcPr>
          <w:p w:rsidR="00063FD4" w:rsidRDefault="00063FD4" w:rsidP="00347C04"/>
        </w:tc>
        <w:tc>
          <w:tcPr>
            <w:tcW w:w="857" w:type="dxa"/>
            <w:tcBorders>
              <w:bottom w:val="single" w:sz="4" w:space="0" w:color="auto"/>
            </w:tcBorders>
          </w:tcPr>
          <w:p w:rsidR="00063FD4" w:rsidRDefault="00063FD4" w:rsidP="00347C04">
            <w:r>
              <w:t>P</w:t>
            </w:r>
          </w:p>
        </w:tc>
      </w:tr>
      <w:tr w:rsidR="00063FD4" w:rsidTr="00063FD4">
        <w:trPr>
          <w:trHeight w:val="435"/>
        </w:trPr>
        <w:tc>
          <w:tcPr>
            <w:tcW w:w="7302" w:type="dxa"/>
            <w:tcBorders>
              <w:left w:val="nil"/>
              <w:right w:val="nil"/>
            </w:tcBorders>
          </w:tcPr>
          <w:p w:rsidR="00063FD4" w:rsidRDefault="00063FD4" w:rsidP="00347C04"/>
        </w:tc>
        <w:tc>
          <w:tcPr>
            <w:tcW w:w="857" w:type="dxa"/>
            <w:tcBorders>
              <w:left w:val="nil"/>
              <w:right w:val="nil"/>
            </w:tcBorders>
          </w:tcPr>
          <w:p w:rsidR="00063FD4" w:rsidRDefault="00063FD4" w:rsidP="00347C04"/>
        </w:tc>
        <w:tc>
          <w:tcPr>
            <w:tcW w:w="857" w:type="dxa"/>
            <w:tcBorders>
              <w:left w:val="nil"/>
              <w:right w:val="nil"/>
            </w:tcBorders>
          </w:tcPr>
          <w:p w:rsidR="00063FD4" w:rsidRDefault="00063FD4" w:rsidP="00347C04"/>
        </w:tc>
      </w:tr>
      <w:tr w:rsidR="00063FD4" w:rsidTr="00063FD4">
        <w:tc>
          <w:tcPr>
            <w:tcW w:w="7302" w:type="dxa"/>
          </w:tcPr>
          <w:p w:rsidR="00063FD4" w:rsidRDefault="00063FD4" w:rsidP="00E110F7">
            <w:r>
              <w:t>I will be accompanied by a guest</w:t>
            </w:r>
          </w:p>
          <w:p w:rsidR="00063FD4" w:rsidRDefault="00063FD4" w:rsidP="00347C04"/>
        </w:tc>
        <w:tc>
          <w:tcPr>
            <w:tcW w:w="857" w:type="dxa"/>
          </w:tcPr>
          <w:p w:rsidR="00063FD4" w:rsidRDefault="00063FD4" w:rsidP="00347C04"/>
        </w:tc>
        <w:tc>
          <w:tcPr>
            <w:tcW w:w="857" w:type="dxa"/>
          </w:tcPr>
          <w:p w:rsidR="00063FD4" w:rsidRDefault="00063FD4" w:rsidP="00347C04">
            <w:r>
              <w:t>G</w:t>
            </w:r>
          </w:p>
        </w:tc>
      </w:tr>
    </w:tbl>
    <w:p w:rsidR="00347C04" w:rsidRDefault="00235714" w:rsidP="00347C04">
      <w:bookmarkStart w:id="0" w:name="_GoBack"/>
      <w:bookmarkEnd w:id="0"/>
      <w:r>
        <w:t xml:space="preserve">Please complete and return this form preferably by email to Susan Hodgson, PA to the Dean of York </w:t>
      </w:r>
      <w:hyperlink r:id="rId6" w:history="1">
        <w:r w:rsidRPr="00A35D24">
          <w:rPr>
            <w:rStyle w:val="Hyperlink"/>
          </w:rPr>
          <w:t>susanhodgson@yorkminster.org</w:t>
        </w:r>
      </w:hyperlink>
      <w:r>
        <w:t xml:space="preserve"> or by post to Susan Hodgson, </w:t>
      </w:r>
      <w:r w:rsidR="00EB7B9F">
        <w:t xml:space="preserve">PA to the Dean of York, </w:t>
      </w:r>
      <w:r>
        <w:t xml:space="preserve">Church House, </w:t>
      </w:r>
      <w:proofErr w:type="spellStart"/>
      <w:r>
        <w:t>Ogleforth</w:t>
      </w:r>
      <w:proofErr w:type="spellEnd"/>
      <w:r>
        <w:t xml:space="preserve">, York YO1 7JN.   </w:t>
      </w:r>
      <w:r w:rsidRPr="00235714">
        <w:rPr>
          <w:b/>
        </w:rPr>
        <w:t>RSVP deadline:  Friday 7</w:t>
      </w:r>
      <w:r w:rsidRPr="00235714">
        <w:rPr>
          <w:b/>
          <w:vertAlign w:val="superscript"/>
        </w:rPr>
        <w:t>th</w:t>
      </w:r>
      <w:r w:rsidRPr="00235714">
        <w:rPr>
          <w:b/>
        </w:rPr>
        <w:t xml:space="preserve"> June 2019.</w:t>
      </w:r>
    </w:p>
    <w:sectPr w:rsidR="00347C04" w:rsidSect="00BE4E6D">
      <w:pgSz w:w="11906" w:h="16838"/>
      <w:pgMar w:top="28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E06DF"/>
    <w:multiLevelType w:val="hybridMultilevel"/>
    <w:tmpl w:val="78CE00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3F"/>
    <w:rsid w:val="00063FD4"/>
    <w:rsid w:val="000E0F3A"/>
    <w:rsid w:val="00235714"/>
    <w:rsid w:val="00347C04"/>
    <w:rsid w:val="00504B6E"/>
    <w:rsid w:val="006B20F3"/>
    <w:rsid w:val="00B9093F"/>
    <w:rsid w:val="00BE4E6D"/>
    <w:rsid w:val="00E110F7"/>
    <w:rsid w:val="00EB7B9F"/>
    <w:rsid w:val="00F1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4828B-1F26-4B2B-8F4A-977DD8C3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7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571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7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anhodgson@yorkminster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Hodgson</dc:creator>
  <cp:keywords/>
  <dc:description/>
  <cp:lastModifiedBy>Susan Hodgson</cp:lastModifiedBy>
  <cp:revision>5</cp:revision>
  <dcterms:created xsi:type="dcterms:W3CDTF">2019-04-30T14:08:00Z</dcterms:created>
  <dcterms:modified xsi:type="dcterms:W3CDTF">2019-05-16T16:10:00Z</dcterms:modified>
</cp:coreProperties>
</file>